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E567BF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建信理财海嘉（稳利）固收类封闭式美元产品2026年第10期净值公告JXHJFBGS251202010</w:t>
      </w:r>
    </w:p>
    <w:p w14:paraId="6712D148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30F1BD56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5334FFBA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建信理财海嘉（稳利）固收类封闭式美元产品2026年第10期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JXHJFBGS251202010)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2"/>
      </w:tblGrid>
      <w:tr w14:paraId="75BD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0A739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88505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26271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资产净值</w:t>
            </w:r>
          </w:p>
        </w:tc>
      </w:tr>
      <w:tr w14:paraId="0025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F844A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2026年07月20日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42A49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1.014904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C2757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5,074,517.66</w:t>
            </w:r>
          </w:p>
        </w:tc>
      </w:tr>
    </w:tbl>
    <w:p w14:paraId="5338C429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64B6B7CE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2FAA25E1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1AE223DB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23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5081B988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50401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44C4AB62</Template>
  <Pages>1</Pages>
  <Words>25</Words>
  <Characters>143</Characters>
  <Lines>1</Lines>
  <Paragraphs>1</Paragraphs>
  <TotalTime>46226.3437500002</TotalTime>
  <ScaleCrop>false</ScaleCrop>
  <LinksUpToDate>false</LinksUpToDate>
  <CharactersWithSpaces>167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2026-07-23T00:51:26Z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1AD7C401991642DD987BFFF79B8874FE_13</vt:lpwstr>
  </property>
</Properties>
</file>